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D6" w:rsidRPr="000837D6" w:rsidRDefault="000837D6" w:rsidP="000837D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Основной государственный экзамен (ОГЭ)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Апелляция о несогласии с выставленными баллами </w:t>
      </w:r>
      <w:r w:rsidRPr="000837D6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ОГЭ/ГВЭ</w:t>
      </w:r>
      <w:r w:rsidRPr="00083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может быть подана участником экзаменов: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</w:t>
      </w:r>
      <w:r w:rsidRPr="00083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электронной форме</w:t>
      </w: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proofErr w:type="gramStart"/>
        <w:r w:rsidRPr="000837D6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apell.oge@minobr.e-zab.ru</w:t>
        </w:r>
      </w:hyperlink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Pr="00083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</w:t>
      </w:r>
      <w:proofErr w:type="gramEnd"/>
      <w:r w:rsidRPr="00083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для участников ОГЭ/ГВЭ).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 </w:t>
      </w:r>
      <w:r w:rsidRPr="00083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письменной форме</w:t>
      </w: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апелляционную комиссию Министерства образования и науки Забайкальского края, которая расположена по адресу: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г. Чита, ул. Ленина, 2, корпус </w:t>
      </w:r>
      <w:proofErr w:type="gramStart"/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3,  с</w:t>
      </w:r>
      <w:proofErr w:type="gramEnd"/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10.00 до 16.00 (рабочий день),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тел: (3022)92-77-77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Апелляции, поступившие на электронную почту, не регистрируются после срока, установленного Порядком государственной итоговой аттестации.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Сроки подачи апелляции: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течение </w:t>
      </w:r>
      <w:r w:rsidRPr="00083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рабочих</w:t>
      </w: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дней после официального дня объявления результатов экзаменов по соответствующему учебному предмету.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0837D6">
          <w:rPr>
            <w:rFonts w:ascii="Helvetica" w:eastAsia="Times New Roman" w:hAnsi="Helvetica" w:cs="Helvetica"/>
            <w:b/>
            <w:bCs/>
            <w:color w:val="337AB7"/>
            <w:sz w:val="21"/>
            <w:szCs w:val="21"/>
            <w:lang w:eastAsia="ru-RU"/>
          </w:rPr>
          <w:t>Образец бланка апелляции</w:t>
        </w:r>
      </w:hyperlink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r w:rsidRPr="000837D6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Форма заявления об отзыве апелляции</w:t>
        </w:r>
      </w:hyperlink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Апелляционная комиссия Забайкальского </w:t>
      </w:r>
      <w:proofErr w:type="gramStart"/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края  при</w:t>
      </w:r>
      <w:proofErr w:type="gramEnd"/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проведении государственной итоговой аттестации по образовательным программам основного общего образования (далее - АК) осуществляет прием и рассмотрение апелляций:</w:t>
      </w:r>
    </w:p>
    <w:p w:rsidR="000837D6" w:rsidRPr="000837D6" w:rsidRDefault="000837D6" w:rsidP="000837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несогласии с выставленными баллами участников экзаменов, </w:t>
      </w:r>
      <w:r w:rsidRPr="000837D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которые подаются в течение двух рабочих дней, следующих за официальным днем объявления результатов экзамена по соответствующему учебному предмету и рассматриваются в течение четырех рабочих дней, следующих за днем ее поступления в АК.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 осуществляет свою деятельность в рабочие дни с 9-00 до 17-00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Рабочими днями в АК считаются все дни недели, за исключением субботы, воскресенья и официальных праздничных дней.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Согласно Приложению 6 к письму </w:t>
      </w:r>
      <w:proofErr w:type="spellStart"/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Рособрнадзора</w:t>
      </w:r>
      <w:proofErr w:type="spellEnd"/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 06.02.2024 г. №04-28 сроки обработки апелляций о несогласии с выставленными баллами (даты приема апелляций и даты проведения собеседований по результатам рассмотрения апелляций) будут публиковаться в соответствии с фактической датой официального объявления результатов экзаменов. Актуальная информация будет размещаться на официальном сайте ГУ КЦОКО Забайкальского края </w:t>
      </w:r>
      <w:hyperlink r:id="rId8" w:history="1">
        <w:r w:rsidRPr="000837D6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https://egechita.ru/</w:t>
        </w:r>
      </w:hyperlink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на главной странице и в </w:t>
      </w:r>
      <w:proofErr w:type="spellStart"/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Телеграм</w:t>
      </w:r>
      <w:proofErr w:type="spellEnd"/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9" w:history="1">
        <w:r w:rsidRPr="000837D6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https://t.me/egeogekcoko</w:t>
        </w:r>
      </w:hyperlink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Руководители образовательных организаций информируют обучающихся о фактической дате официального объявления результатов экзаменов и уточненных сроках подачи апелляций о несогласии с выставленными баллами и (в случае необходимости) сроках, месте и форме проведения собеседования по результатам их рассмотрения.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Просим обратить особое внимание на следующее: все даты в апелляциях о несогласии с выставленными баллами должны строго соответствовать фактическим датам официального объявления результатов экзаменов и подачи апелляций.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оптимизации процесса рассмотрения апелляций о несогласии с выставленными баллами и сокращения сроков обработки апелляций рекомендовано </w:t>
      </w:r>
      <w:r w:rsidRPr="000837D6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 xml:space="preserve">направлять заявления о несогласии с выставленными баллами на электронную </w:t>
      </w:r>
      <w:proofErr w:type="gramStart"/>
      <w:r w:rsidRPr="000837D6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почту:  </w:t>
      </w:r>
      <w:hyperlink r:id="rId10" w:history="1">
        <w:r w:rsidRPr="000837D6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apell.oge@minobr.e-zab.ru</w:t>
        </w:r>
        <w:proofErr w:type="gramEnd"/>
      </w:hyperlink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Pr="000837D6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  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Информация о времени и месте собеседования будет доведена до сведения апеллянта не позднее, чем за один рабочий день до даты рассмотрения апелляции.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lastRenderedPageBreak/>
        <w:t>АК не рассматривает апелляции:</w:t>
      </w:r>
    </w:p>
    <w:p w:rsidR="000837D6" w:rsidRPr="000837D6" w:rsidRDefault="000837D6" w:rsidP="000837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вопросам содержания и структуры заданий КИМ по учебным предметам,</w:t>
      </w:r>
    </w:p>
    <w:p w:rsidR="000837D6" w:rsidRPr="000837D6" w:rsidRDefault="000837D6" w:rsidP="000837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вопросам, связанным с оцениванием результатов выполнения заданий экзаменационной работы с кратким ответом,</w:t>
      </w:r>
    </w:p>
    <w:p w:rsidR="000837D6" w:rsidRPr="000837D6" w:rsidRDefault="000837D6" w:rsidP="000837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вопросам, связанным с нарушением непосредственно самим участником экзаменов требований Порядка,</w:t>
      </w:r>
    </w:p>
    <w:p w:rsidR="000837D6" w:rsidRPr="000837D6" w:rsidRDefault="000837D6" w:rsidP="000837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вопросам, связанным с неправильным заполнением бланков ГВЭ, ОГЭ.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 не рассматривает листы бумаги для черновиков участника экзаменов в качестве материалов апелляции о несогласии с выставленными баллами.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случае удовлетворения апелляции количество ранее выставленных баллов может измениться как в сторону увеличения, так и в сторону уменьшения.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отдельных случаях при удовлетворении апелляции вследствие выявления технических ошибок балл может остаться неизменным.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желанию на собеседовании по результатам рассмотрения апелляции могут присутствовать апеллянт (или) его родители (законные представители) на основании документов, удостоверяющих личность.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Участники экзаменов вправе отозвать апелляцию:</w:t>
      </w:r>
    </w:p>
    <w:p w:rsidR="000837D6" w:rsidRPr="000837D6" w:rsidRDefault="000837D6" w:rsidP="000837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нарушении Порядка в день ее подачи;</w:t>
      </w:r>
    </w:p>
    <w:p w:rsidR="000837D6" w:rsidRPr="000837D6" w:rsidRDefault="000837D6" w:rsidP="000837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несогласии с выставленными баллами в течение одного рабочего дня, следующего за днем подачи указанной апелляции, но не позднее дня заседания АК. Образец бланка об отзыве апелляции о несогласии с выставленными баллами размещен на сайте ГУ КЦОКО Забайкальского края в разделе ГИА-9 «Апелляции».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отсутствия указанного заявления и неявки апеллянта на собеседование по результатам рассмотрения апелляции, АК рассматривает его апелляцию в установленном порядке.</w:t>
      </w:r>
    </w:p>
    <w:p w:rsidR="000837D6" w:rsidRPr="000837D6" w:rsidRDefault="000837D6" w:rsidP="00083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Обращаем ваше внимание на следующее: согласно </w:t>
      </w:r>
      <w:r w:rsidRPr="000837D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 xml:space="preserve">Приложению 6 к письму </w:t>
      </w:r>
      <w:proofErr w:type="spellStart"/>
      <w:r w:rsidRPr="000837D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Рособрнадзора</w:t>
      </w:r>
      <w:proofErr w:type="spellEnd"/>
      <w:r w:rsidRPr="000837D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 xml:space="preserve"> от 06.02.2024 № 04-28 (стр.6, сноска №1)</w:t>
      </w:r>
      <w:r w:rsidRPr="000837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создание иных АК по пересмотру решений АК субъектов Российской Федерации Порядком не предусмотрено.</w:t>
      </w:r>
    </w:p>
    <w:p w:rsidR="00D23AE7" w:rsidRDefault="00D23AE7">
      <w:bookmarkStart w:id="0" w:name="_GoBack"/>
      <w:bookmarkEnd w:id="0"/>
    </w:p>
    <w:sectPr w:rsidR="00D2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2005C"/>
    <w:multiLevelType w:val="multilevel"/>
    <w:tmpl w:val="EA5A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D3469"/>
    <w:multiLevelType w:val="multilevel"/>
    <w:tmpl w:val="A97C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20260"/>
    <w:multiLevelType w:val="multilevel"/>
    <w:tmpl w:val="ADD0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D6"/>
    <w:rsid w:val="000837D6"/>
    <w:rsid w:val="00D2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F19B4-4440-47D4-8439-44EC95FA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chit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chita.ru/data/files/09489999237307984cf2cb1d510756d3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chita.ru/data/files/985c2184cb5f0bcd9b119f753f0b1619.xls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pell.oge@minobr.e-zab.ru" TargetMode="External"/><Relationship Id="rId10" Type="http://schemas.openxmlformats.org/officeDocument/2006/relationships/hyperlink" Target="mailto:apell.oge@minobr.e-za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egeogekco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742</Words>
  <Characters>4234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2025-05-05T06:06:00Z</dcterms:created>
  <dcterms:modified xsi:type="dcterms:W3CDTF">2025-05-05T06:11:00Z</dcterms:modified>
</cp:coreProperties>
</file>